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415" w:rsidRDefault="00C3039C" w:rsidP="00C774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Ветераны и курсанты МВД в гостях у гагаринцев</w:t>
      </w:r>
      <w:r w:rsidR="00C774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7415" w:rsidRDefault="000956BC" w:rsidP="00C7741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831850</wp:posOffset>
            </wp:positionV>
            <wp:extent cx="3515995" cy="208597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415">
        <w:rPr>
          <w:rFonts w:ascii="Times New Roman" w:hAnsi="Times New Roman" w:cs="Times New Roman"/>
          <w:sz w:val="28"/>
          <w:szCs w:val="28"/>
        </w:rPr>
        <w:t xml:space="preserve">17 июня 2019 года </w:t>
      </w:r>
      <w:r w:rsidR="00C774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рамках акции «Каникулы с Общественным советом» с</w:t>
      </w:r>
      <w:r w:rsidR="00C77415" w:rsidRPr="00BD0B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отрудники</w:t>
      </w:r>
      <w:r w:rsidR="00C774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ветераны транспортной полиции совместно с курсантами Сибирского юридического института МВД России встретились с воспитанниками Канского детского дома им Ю.А. Гагарина, отдыхающими в летнем оздоровительном лагере «Гагаринец». </w:t>
      </w:r>
    </w:p>
    <w:p w:rsidR="00C77415" w:rsidRDefault="00C77415" w:rsidP="00C77415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 пороге лагеря почетных гостей радушно встретили с букетами цветов и ароматным караваем директор детского дома Андрей Геннадьевич Свириденко, педагоги, работники и вся дружная семья отдыхающих юных</w:t>
      </w:r>
      <w:r>
        <w:rPr>
          <w:rFonts w:ascii="Times New Roman" w:hAnsi="Times New Roman" w:cs="Times New Roman"/>
          <w:sz w:val="28"/>
          <w:szCs w:val="28"/>
        </w:rPr>
        <w:t xml:space="preserve"> гагаринцев. </w:t>
      </w:r>
    </w:p>
    <w:p w:rsidR="00CC2D9E" w:rsidRDefault="00A053F5" w:rsidP="00CC2D9E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2489835</wp:posOffset>
            </wp:positionV>
            <wp:extent cx="3004185" cy="2152650"/>
            <wp:effectExtent l="0" t="0" r="5715" b="0"/>
            <wp:wrapSquare wrapText="bothSides"/>
            <wp:docPr id="10" name="Рисунок 10" descr="C:\Users\user\Desktop\Встреча с ветеранами\DSCF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треча с ветеранами\DSCF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487"/>
                    <a:stretch/>
                  </pic:blipFill>
                  <pic:spPr bwMode="auto">
                    <a:xfrm>
                      <a:off x="0" y="0"/>
                      <a:ext cx="300418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53340</wp:posOffset>
            </wp:positionV>
            <wp:extent cx="2172335" cy="28860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4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Открывая встречу, председатель Сибирской межрегиональной общественной организации ветеранов ОВД на транспорте полковник милиции в отставке Виктор Иванович Сущенко подчеркнул, что с особой теплотой относится к воспитанникам детского дома, который с гордостью несет почетное имя первого космонавта планеты Юрия Гагарина.</w:t>
      </w:r>
    </w:p>
    <w:p w:rsidR="00CC2D9E" w:rsidRDefault="00C77415" w:rsidP="00CC2D9E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Со стороны </w:t>
      </w:r>
      <w:r w:rsidR="00CC2D9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ветеранской организации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стало доброй традицией </w:t>
      </w:r>
      <w:r w:rsidR="00CC2D9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пополнять фонды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музея детского дома ценными экспонатами</w:t>
      </w:r>
      <w:r w:rsidR="00CC2D9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Виктор Иванович Сущенко передал руководителю музея вымпел,  </w:t>
      </w:r>
      <w:r w:rsidR="00CC2D9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побывавший на орбите, а также специальные тематические календари, буклеты</w:t>
      </w:r>
      <w:r w:rsidR="000956B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фотографи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</w:t>
      </w:r>
      <w:r w:rsidR="000956B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выполненные </w:t>
      </w:r>
      <w:r w:rsidR="000956BC">
        <w:rPr>
          <w:rFonts w:ascii="Times New Roman" w:hAnsi="Times New Roman" w:cs="Times New Roman"/>
          <w:sz w:val="28"/>
          <w:szCs w:val="28"/>
        </w:rPr>
        <w:t xml:space="preserve">Героем России лётчиком-космонавтом </w:t>
      </w:r>
      <w:proofErr w:type="spellStart"/>
      <w:r w:rsidR="000956BC">
        <w:rPr>
          <w:rFonts w:ascii="Times New Roman" w:hAnsi="Times New Roman" w:cs="Times New Roman"/>
          <w:sz w:val="28"/>
          <w:szCs w:val="28"/>
        </w:rPr>
        <w:t>Юрчихиным</w:t>
      </w:r>
      <w:proofErr w:type="spellEnd"/>
      <w:r w:rsidR="000956BC">
        <w:rPr>
          <w:rFonts w:ascii="Times New Roman" w:hAnsi="Times New Roman" w:cs="Times New Roman"/>
          <w:sz w:val="28"/>
          <w:szCs w:val="28"/>
        </w:rPr>
        <w:t xml:space="preserve"> Фёдором Николаевичем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CC2D9E" w:rsidRDefault="00A053F5" w:rsidP="00CC2D9E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-265430</wp:posOffset>
            </wp:positionV>
            <wp:extent cx="2076450" cy="2257425"/>
            <wp:effectExtent l="0" t="0" r="0" b="9525"/>
            <wp:wrapSquare wrapText="bothSides"/>
            <wp:docPr id="9" name="Рисунок 9" descr="C:\Users\user\Desktop\Встреча с ветеранами\DSCF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а с ветеранами\DSCF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12" t="11364" r="8712" b="21307"/>
                    <a:stretch/>
                  </pic:blipFill>
                  <pic:spPr bwMode="auto">
                    <a:xfrm>
                      <a:off x="0" y="0"/>
                      <a:ext cx="2076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2D9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</w:t>
      </w:r>
      <w:r w:rsidR="00C3039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CC2D9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Виктор Иванович поздравил ребят с летними каникулами, пожелал набраться сил, укрепить здоровье, с пользой провести дни отдыха, а затем вручил директору детского дома памятную медаль ветеранской организации «За патриотическое воспитание подрастающего поколения».</w:t>
      </w:r>
    </w:p>
    <w:p w:rsidR="00C77415" w:rsidRPr="00CC2D9E" w:rsidRDefault="00A053F5" w:rsidP="00CC2D9E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38100</wp:posOffset>
            </wp:positionV>
            <wp:extent cx="3548380" cy="212788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4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Вокальный коллектив «Статус» Сибирского юридического института исполнил для детей и взрослых песни о патриотизме, службе в полиции и тех, кто отдал свою жизнь, защищая мир, покой и безопасность. </w:t>
      </w:r>
    </w:p>
    <w:p w:rsidR="00C77415" w:rsidRDefault="004F4CAB" w:rsidP="00C7741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213995</wp:posOffset>
            </wp:positionV>
            <wp:extent cx="3145790" cy="19627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2023745</wp:posOffset>
            </wp:positionV>
            <wp:extent cx="3517900" cy="2103120"/>
            <wp:effectExtent l="0" t="0" r="635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415" w:rsidRPr="00C77415">
        <w:rPr>
          <w:sz w:val="28"/>
          <w:szCs w:val="28"/>
        </w:rPr>
        <w:t xml:space="preserve">Инспектор по делам несовершеннолетних старший лейтенант полиции Александра </w:t>
      </w:r>
      <w:proofErr w:type="spellStart"/>
      <w:r w:rsidR="00C77415" w:rsidRPr="00C77415">
        <w:rPr>
          <w:sz w:val="28"/>
          <w:szCs w:val="28"/>
        </w:rPr>
        <w:t>Ручина</w:t>
      </w:r>
      <w:proofErr w:type="spellEnd"/>
      <w:r w:rsidR="00C3039C">
        <w:rPr>
          <w:sz w:val="28"/>
          <w:szCs w:val="28"/>
        </w:rPr>
        <w:t xml:space="preserve"> </w:t>
      </w:r>
      <w:r w:rsidR="00C77415">
        <w:rPr>
          <w:sz w:val="28"/>
          <w:szCs w:val="28"/>
        </w:rPr>
        <w:t>провела увлекательное занятие по теме</w:t>
      </w:r>
      <w:r w:rsidR="00C3039C">
        <w:rPr>
          <w:sz w:val="28"/>
          <w:szCs w:val="28"/>
        </w:rPr>
        <w:t xml:space="preserve"> </w:t>
      </w:r>
      <w:r w:rsidR="00C77415">
        <w:rPr>
          <w:sz w:val="28"/>
          <w:szCs w:val="28"/>
        </w:rPr>
        <w:t xml:space="preserve">«Безопасный путь». </w:t>
      </w:r>
      <w:r w:rsidR="00C77415" w:rsidRPr="00C77415">
        <w:rPr>
          <w:sz w:val="28"/>
          <w:szCs w:val="28"/>
        </w:rPr>
        <w:t>В</w:t>
      </w:r>
      <w:r w:rsidR="00C77415">
        <w:rPr>
          <w:sz w:val="28"/>
          <w:szCs w:val="28"/>
        </w:rPr>
        <w:t xml:space="preserve"> игровой форме воспитанники повторили </w:t>
      </w:r>
      <w:r w:rsidR="00C77415" w:rsidRPr="00C77415">
        <w:rPr>
          <w:sz w:val="28"/>
          <w:szCs w:val="28"/>
        </w:rPr>
        <w:t>правила безопасного поведения на объектах транспорта</w:t>
      </w:r>
      <w:r w:rsidR="00C77415">
        <w:rPr>
          <w:sz w:val="28"/>
          <w:szCs w:val="28"/>
        </w:rPr>
        <w:t xml:space="preserve">. Участники пяти команд увлечённо рисовали вагончики и придумывали названия, отгадывали загадки, </w:t>
      </w:r>
      <w:r w:rsidR="00C77415">
        <w:rPr>
          <w:sz w:val="28"/>
          <w:szCs w:val="28"/>
        </w:rPr>
        <w:lastRenderedPageBreak/>
        <w:t>решали кроссворды. В конце занятия был просмотр познавательных мультфильмов. По итогам состязаний каждый участник получил сладкие призы.</w:t>
      </w:r>
    </w:p>
    <w:p w:rsidR="00CC2D9E" w:rsidRPr="001F5430" w:rsidRDefault="00A053F5" w:rsidP="00CC2D9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3303905</wp:posOffset>
            </wp:positionV>
            <wp:extent cx="4112895" cy="2505075"/>
            <wp:effectExtent l="0" t="0" r="1905" b="9525"/>
            <wp:wrapSquare wrapText="bothSides"/>
            <wp:docPr id="16" name="Рисунок 16" descr="C:\Users\user\Desktop\Встреча с ветеранами\DSCF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треча с ветеранами\DSCF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15" b="9188"/>
                    <a:stretch/>
                  </pic:blipFill>
                  <pic:spPr bwMode="auto">
                    <a:xfrm>
                      <a:off x="0" y="0"/>
                      <a:ext cx="41128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161925</wp:posOffset>
            </wp:positionV>
            <wp:extent cx="2962910" cy="2042160"/>
            <wp:effectExtent l="0" t="0" r="889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-1011555</wp:posOffset>
            </wp:positionV>
            <wp:extent cx="1443990" cy="1924050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2D9E">
        <w:rPr>
          <w:sz w:val="28"/>
          <w:szCs w:val="28"/>
        </w:rPr>
        <w:t xml:space="preserve">В </w:t>
      </w:r>
      <w:r w:rsidR="000956BC">
        <w:rPr>
          <w:sz w:val="28"/>
          <w:szCs w:val="28"/>
        </w:rPr>
        <w:t xml:space="preserve">конце мероприятия в преддверии Дня памяти и </w:t>
      </w:r>
      <w:r w:rsidR="00CC2D9E">
        <w:rPr>
          <w:sz w:val="28"/>
          <w:szCs w:val="28"/>
        </w:rPr>
        <w:t xml:space="preserve">скорби </w:t>
      </w:r>
      <w:r w:rsidR="000956BC">
        <w:rPr>
          <w:sz w:val="28"/>
          <w:szCs w:val="28"/>
        </w:rPr>
        <w:t>дети,</w:t>
      </w:r>
      <w:r w:rsidR="00CC2D9E">
        <w:rPr>
          <w:sz w:val="28"/>
          <w:szCs w:val="28"/>
        </w:rPr>
        <w:t xml:space="preserve"> и взрослые присоединились к Всероссийской акции «Свеча памяти», почтив память погибших на фронтах, от ран в госпиталях защитников Родины минутой молчания и двадцатью двумя зажженными свечами, символизирующими дату начала  Великой Отечественной войны и частичку  Вечного огня.</w:t>
      </w:r>
    </w:p>
    <w:p w:rsidR="00CC2D9E" w:rsidRPr="001F5430" w:rsidRDefault="00CC2D9E" w:rsidP="00CC2D9E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C77415" w:rsidRDefault="00C77415" w:rsidP="000956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415" w:rsidRPr="00F832D3" w:rsidRDefault="00C77415" w:rsidP="00C774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1372" w:rsidRDefault="00D11372"/>
    <w:sectPr w:rsidR="00D11372" w:rsidSect="000F2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415"/>
    <w:rsid w:val="000956BC"/>
    <w:rsid w:val="000F28F3"/>
    <w:rsid w:val="004F4CAB"/>
    <w:rsid w:val="00A053F5"/>
    <w:rsid w:val="00C3039C"/>
    <w:rsid w:val="00C77415"/>
    <w:rsid w:val="00CC2D9E"/>
    <w:rsid w:val="00D11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6</cp:revision>
  <dcterms:created xsi:type="dcterms:W3CDTF">2019-04-20T11:30:00Z</dcterms:created>
  <dcterms:modified xsi:type="dcterms:W3CDTF">2019-06-20T08:13:00Z</dcterms:modified>
</cp:coreProperties>
</file>